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2B" w:rsidRDefault="00633D2B" w:rsidP="00633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АННОТАЦИЯ К РАБОЧЕЙ ПРОГРАММЕ</w:t>
      </w:r>
    </w:p>
    <w:p w:rsidR="00633D2B" w:rsidRDefault="007443EF" w:rsidP="00633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УЧИТЕЛЯ-ЛОГОПЕДА</w:t>
      </w:r>
      <w:r w:rsidR="00633D2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C5FCA">
        <w:rPr>
          <w:rFonts w:ascii="Times New Roman" w:eastAsia="Times New Roman" w:hAnsi="Times New Roman" w:cs="Times New Roman"/>
          <w:b/>
          <w:sz w:val="28"/>
          <w:szCs w:val="28"/>
        </w:rPr>
        <w:t>МБДОУ «Детский сад №151»</w:t>
      </w:r>
    </w:p>
    <w:p w:rsidR="005C5FCA" w:rsidRDefault="007443EF" w:rsidP="00633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Сайдбаталовой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Г.А</w:t>
      </w:r>
      <w:r w:rsidR="005C5FCA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633D2B" w:rsidRDefault="00633D2B" w:rsidP="00633D2B">
      <w:pPr>
        <w:suppressAutoHyphens/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A61FD0" w:rsidRPr="007443EF" w:rsidRDefault="007443EF" w:rsidP="007443EF">
      <w:pPr>
        <w:tabs>
          <w:tab w:val="left" w:pos="5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633D2B" w:rsidRPr="00744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Рабочая программа коррекционно-развивающей работы в логопедической группе для </w:t>
      </w:r>
      <w:proofErr w:type="gramStart"/>
      <w:r w:rsidR="00633D2B" w:rsidRPr="00744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детей  тяжелыми</w:t>
      </w:r>
      <w:proofErr w:type="gramEnd"/>
      <w:r w:rsidR="00633D2B" w:rsidRPr="00744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речевыми нарушениями (заиканием) разработана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A61FD0" w:rsidRPr="00744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соответствии </w:t>
      </w:r>
      <w:r w:rsidR="00A61FD0" w:rsidRPr="007443E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федеральной адоптированной образовательной программой дошкольного образования.</w:t>
      </w:r>
    </w:p>
    <w:p w:rsidR="00633D2B" w:rsidRPr="007443EF" w:rsidRDefault="007443EF" w:rsidP="00633D2B">
      <w:pPr>
        <w:tabs>
          <w:tab w:val="left" w:pos="55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633D2B" w:rsidRPr="00744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Рабоча</w:t>
      </w:r>
      <w:r w:rsidR="00A61FD0" w:rsidRPr="00744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я программа разработана </w:t>
      </w:r>
      <w:proofErr w:type="gramStart"/>
      <w:r w:rsidR="00A61FD0" w:rsidRPr="00744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 2023</w:t>
      </w:r>
      <w:proofErr w:type="gramEnd"/>
      <w:r w:rsidR="00A61FD0" w:rsidRPr="00744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-2024</w:t>
      </w:r>
      <w:r w:rsidR="00633D2B" w:rsidRPr="00744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учебный год (с 01</w:t>
      </w:r>
      <w:r w:rsidR="00A61FD0" w:rsidRPr="00744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.09.2023 по 31.06.2024</w:t>
      </w:r>
      <w:r w:rsidR="00633D2B" w:rsidRPr="00744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года). </w:t>
      </w:r>
    </w:p>
    <w:p w:rsidR="00633D2B" w:rsidRPr="007443EF" w:rsidRDefault="007443EF" w:rsidP="00633D2B">
      <w:pPr>
        <w:tabs>
          <w:tab w:val="left" w:pos="5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</w:t>
      </w:r>
      <w:r w:rsidR="00A61FD0" w:rsidRPr="00744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Рабочая программа определяет содержание, структуру и организацию деятельности, обеспечивает единство воспитательных, развивающих и обучающих целей, и задач образовательного процесса с детьми старшего дошкольного возраста (с 6 до 7 лет) </w:t>
      </w:r>
      <w:r w:rsidR="00A61FD0" w:rsidRPr="007443EF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логопедической группы (компенсирующей направленности) </w:t>
      </w:r>
      <w:r w:rsidR="00A61FD0" w:rsidRPr="007443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детей с тяжелыми нарушениями речи (заикание), </w:t>
      </w:r>
      <w:r w:rsidR="00A61FD0"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МБДОУ</w:t>
      </w:r>
      <w:r w:rsidR="00633D2B"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«Детский сад №151комбинированного вида» Ново-Савиновского района г. Казани. </w:t>
      </w:r>
    </w:p>
    <w:p w:rsidR="00633D2B" w:rsidRPr="007443EF" w:rsidRDefault="00633D2B" w:rsidP="00633D2B">
      <w:pPr>
        <w:tabs>
          <w:tab w:val="left" w:pos="55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Данная </w:t>
      </w:r>
      <w:proofErr w:type="gramStart"/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Программа  разработана</w:t>
      </w:r>
      <w:proofErr w:type="gramEnd"/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в соответствии со следующими нормативными документами: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hAnsi="Times New Roman" w:cs="Times New Roman"/>
          <w:color w:val="000000" w:themeColor="text1"/>
        </w:rPr>
        <w:t xml:space="preserve">Федеральный, региональный и локальный нормативный документ: </w:t>
      </w:r>
      <w:r w:rsidRPr="007443EF">
        <w:rPr>
          <w:rFonts w:ascii="Times New Roman" w:eastAsia="Calibri" w:hAnsi="Times New Roman" w:cs="Times New Roman"/>
          <w:color w:val="000000" w:themeColor="text1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A61FD0" w:rsidRPr="007443EF" w:rsidRDefault="00A61FD0" w:rsidP="00A61FD0">
      <w:pPr>
        <w:pStyle w:val="TableParagraph"/>
        <w:numPr>
          <w:ilvl w:val="0"/>
          <w:numId w:val="2"/>
        </w:numPr>
        <w:autoSpaceDN/>
        <w:spacing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7443EF">
        <w:rPr>
          <w:color w:val="000000" w:themeColor="text1"/>
          <w:sz w:val="24"/>
          <w:szCs w:val="24"/>
        </w:rPr>
        <w:t>Указ Президента Российской Федерации от 21 июля 2020 г. № 474 «О национальных целях развития Российской Федерации на период до 2030 года»;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>Указ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духовно-нравственных ценностей»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>Федеральный закон от 29декабря2012г.№273-ФЗ «Об образовании в Российской Федерации»;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>Федеральный закон от 24 сентября 2022 г. № 371-ФЗ «О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>Распоряжение Правительства Российской Федерации от 29 мая 2015 г. №   999-р «Об утверждении Стратегии развития воспитания в Российской Федерации на период до 2025 года»;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 xml:space="preserve">Федеральный государственный образовательный стандарт дошкольного образования (утвержден приказом </w:t>
      </w:r>
      <w:proofErr w:type="spellStart"/>
      <w:r w:rsidRPr="007443EF">
        <w:rPr>
          <w:rFonts w:ascii="Times New Roman" w:eastAsia="Calibri" w:hAnsi="Times New Roman" w:cs="Times New Roman"/>
          <w:color w:val="000000" w:themeColor="text1"/>
        </w:rPr>
        <w:t>Минобрнауки</w:t>
      </w:r>
      <w:proofErr w:type="spellEnd"/>
      <w:r w:rsidRPr="007443EF">
        <w:rPr>
          <w:rFonts w:ascii="Times New Roman" w:eastAsia="Calibri" w:hAnsi="Times New Roman" w:cs="Times New Roman"/>
          <w:color w:val="000000" w:themeColor="text1"/>
        </w:rPr>
        <w:t xml:space="preserve"> России от 17 октября 2013 г. № 1155, зарегистрировано в Минюсте Российской Федерации 14 ноября 2013 г., регистрационный № 30384; в редакции приказа </w:t>
      </w:r>
      <w:proofErr w:type="spellStart"/>
      <w:r w:rsidRPr="007443EF">
        <w:rPr>
          <w:rFonts w:ascii="Times New Roman" w:eastAsia="Calibri" w:hAnsi="Times New Roman" w:cs="Times New Roman"/>
          <w:color w:val="000000" w:themeColor="text1"/>
        </w:rPr>
        <w:t>Минпросвещения</w:t>
      </w:r>
      <w:proofErr w:type="spellEnd"/>
      <w:r w:rsidRPr="007443EF">
        <w:rPr>
          <w:rFonts w:ascii="Times New Roman" w:eastAsia="Calibri" w:hAnsi="Times New Roman" w:cs="Times New Roman"/>
          <w:color w:val="000000" w:themeColor="text1"/>
        </w:rPr>
        <w:t xml:space="preserve"> Российской Федерации от 8 ноября 2022 г. № 955, зарегистрировано в Минюсте Российской Федерации 6 февраля 2023 г., регистрационный № 72264);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kinsoku w:val="0"/>
        <w:overflowPunct w:val="0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>Федеральная адаптированная программа дошкольного образования для обучающихся с ограниченными возможностями здоровья, утвержденная Приказом Министерства просвещения РФ от 24.11.2022, № 1022;</w:t>
      </w:r>
    </w:p>
    <w:p w:rsidR="00A61FD0" w:rsidRPr="007443EF" w:rsidRDefault="00A61FD0" w:rsidP="007443EF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ind w:hanging="11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 xml:space="preserve"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 (утверждена приказом </w:t>
      </w:r>
      <w:proofErr w:type="spellStart"/>
      <w:r w:rsidRPr="007443EF">
        <w:rPr>
          <w:rFonts w:ascii="Times New Roman" w:eastAsia="Calibri" w:hAnsi="Times New Roman" w:cs="Times New Roman"/>
          <w:color w:val="000000" w:themeColor="text1"/>
        </w:rPr>
        <w:t>Минпросвещения</w:t>
      </w:r>
      <w:proofErr w:type="spellEnd"/>
      <w:r w:rsidRPr="007443EF">
        <w:rPr>
          <w:rFonts w:ascii="Times New Roman" w:eastAsia="Calibri" w:hAnsi="Times New Roman" w:cs="Times New Roman"/>
          <w:color w:val="000000" w:themeColor="text1"/>
        </w:rPr>
        <w:t xml:space="preserve"> Российской Федерации от 31 июля 2020 года № 373, зарегистрировано в Минюсте России 31 августа 2020 г., регистрационный № 59599);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 xml:space="preserve">Порядок разработки и утверждения федеральных основных общеобразовательных программ, утвержденных приказом </w:t>
      </w:r>
      <w:proofErr w:type="spellStart"/>
      <w:r w:rsidRPr="007443EF">
        <w:rPr>
          <w:rFonts w:ascii="Times New Roman" w:eastAsia="Calibri" w:hAnsi="Times New Roman" w:cs="Times New Roman"/>
          <w:color w:val="000000" w:themeColor="text1"/>
        </w:rPr>
        <w:t>Минпросвещения</w:t>
      </w:r>
      <w:proofErr w:type="spellEnd"/>
      <w:r w:rsidRPr="007443EF">
        <w:rPr>
          <w:rFonts w:ascii="Times New Roman" w:eastAsia="Calibri" w:hAnsi="Times New Roman" w:cs="Times New Roman"/>
          <w:color w:val="000000" w:themeColor="text1"/>
        </w:rPr>
        <w:t xml:space="preserve"> Российской Федерации от 30.09.2022г. № 874 (зарегистрировано в Минюсте Российской Федерации 02.12.2022г., регистрационный </w:t>
      </w:r>
      <w:r w:rsidRPr="007443EF">
        <w:rPr>
          <w:rFonts w:ascii="Times New Roman" w:eastAsia="Calibri" w:hAnsi="Times New Roman" w:cs="Times New Roman"/>
          <w:color w:val="000000" w:themeColor="text1"/>
        </w:rPr>
        <w:lastRenderedPageBreak/>
        <w:t>№ 70809);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>СанПиН 1.2.3685-21–Санитарные правила и нормы СанПиН1.2.3685-21«Гигиенические нормативы и требования к обеспечению безопасности и (или) без вредности для человека факторов среды обитания», утвержденные постановлением Главного государственного санитарного врача РФот28.01.2021№2 (зарегистрированоМинюстомРФ29.01.2021, регистрационный №62296), действующим до01.03.2027 г. (далее– СанПиН);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>СанПиН2.3/2.4.3590-20«Санитарно-эпидемиологические требования к организации общественного питания населения», утвержденные постановлением Главного государственного санитарного врача РФот27.10.2020№32 (зарегистрировано Минюстом РФ11.11.2020, регистрационный №60833), действующим до 01.01.2027 г.;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>СанПиН2.4.3648-20«Санитарно-эпидемиологические требования к организациям воспитания и обучения, отдыха и оздоровления детей, и молодежи», утвержденные постановлениемГлавногогосударственногосанитарноговрачаРФот28.09.2020№28 (зарегистрировано МинюстомРФ18.12.2020, регистрационный №61573), действующим до 01.01.2027 г.;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>Указ Президента РФ В.В. Путина от 07.05.2018№204 «О национальных целях и стратегических задачах развития РФ на период до 2024 года»;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>Указ Президента РФ от 21.07.2020 №474 «О национальных целях развития РФ на период до 2030 года»;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>Указ Президента РФ от 02.07.2021 №400 «О стратеги и национальной безопасности РФ»;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>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 xml:space="preserve">Комментарии </w:t>
      </w:r>
      <w:proofErr w:type="spellStart"/>
      <w:r w:rsidRPr="007443EF">
        <w:rPr>
          <w:rFonts w:ascii="Times New Roman" w:eastAsia="Calibri" w:hAnsi="Times New Roman" w:cs="Times New Roman"/>
          <w:color w:val="000000" w:themeColor="text1"/>
        </w:rPr>
        <w:t>Минобрнауки</w:t>
      </w:r>
      <w:proofErr w:type="spellEnd"/>
      <w:r w:rsidRPr="007443EF">
        <w:rPr>
          <w:rFonts w:ascii="Times New Roman" w:eastAsia="Calibri" w:hAnsi="Times New Roman" w:cs="Times New Roman"/>
          <w:color w:val="000000" w:themeColor="text1"/>
        </w:rPr>
        <w:t xml:space="preserve"> России к ФГОСДО от 28.02.2014 №08-249;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 xml:space="preserve">Письмо </w:t>
      </w:r>
      <w:proofErr w:type="spellStart"/>
      <w:r w:rsidRPr="007443EF">
        <w:rPr>
          <w:rFonts w:ascii="Times New Roman" w:eastAsia="Calibri" w:hAnsi="Times New Roman" w:cs="Times New Roman"/>
          <w:color w:val="000000" w:themeColor="text1"/>
        </w:rPr>
        <w:t>Минпросвещения</w:t>
      </w:r>
      <w:proofErr w:type="spellEnd"/>
      <w:r w:rsidRPr="007443EF">
        <w:rPr>
          <w:rFonts w:ascii="Times New Roman" w:eastAsia="Calibri" w:hAnsi="Times New Roman" w:cs="Times New Roman"/>
          <w:color w:val="000000" w:themeColor="text1"/>
        </w:rPr>
        <w:t xml:space="preserve"> РФ от 19.12.2022 №03-2110 «Рекомендации по формированию инфраструктуры ДОО и комплектации учебно-методических материалов в целях реализации ОП ДО»;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 xml:space="preserve">Письмо </w:t>
      </w:r>
      <w:proofErr w:type="spellStart"/>
      <w:r w:rsidRPr="007443EF">
        <w:rPr>
          <w:rFonts w:ascii="Times New Roman" w:eastAsia="Calibri" w:hAnsi="Times New Roman" w:cs="Times New Roman"/>
          <w:color w:val="000000" w:themeColor="text1"/>
        </w:rPr>
        <w:t>Минпросвещения</w:t>
      </w:r>
      <w:proofErr w:type="spellEnd"/>
      <w:r w:rsidRPr="007443EF">
        <w:rPr>
          <w:rFonts w:ascii="Times New Roman" w:eastAsia="Calibri" w:hAnsi="Times New Roman" w:cs="Times New Roman"/>
          <w:color w:val="000000" w:themeColor="text1"/>
        </w:rPr>
        <w:t xml:space="preserve"> РФ от 03.03.2023 №03-350 «О направлении методических рекомендаций по реализации Федеральной образовательной программы дошкольного образования»;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 xml:space="preserve">Письмо </w:t>
      </w:r>
      <w:proofErr w:type="spellStart"/>
      <w:r w:rsidRPr="007443EF">
        <w:rPr>
          <w:rFonts w:ascii="Times New Roman" w:eastAsia="Calibri" w:hAnsi="Times New Roman" w:cs="Times New Roman"/>
          <w:color w:val="000000" w:themeColor="text1"/>
        </w:rPr>
        <w:t>Минобрнауки</w:t>
      </w:r>
      <w:proofErr w:type="spellEnd"/>
      <w:r w:rsidRPr="007443EF">
        <w:rPr>
          <w:rFonts w:ascii="Times New Roman" w:eastAsia="Calibri" w:hAnsi="Times New Roman" w:cs="Times New Roman"/>
          <w:color w:val="000000" w:themeColor="text1"/>
        </w:rPr>
        <w:t xml:space="preserve"> России от 07.06.2013 №ИР-535/07 «О коррекционном и инклюзивном образовании детей»;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>Приказ Минтруда и соцзащиты РФ от 18.10.2013 №544 н «Профессиональный стандарт «Педагог» (педагогическая деятельность в дошкольном, начальном общем, основном общем, среднем общем образовании) (воспитатель, учитель)»;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>Постановление Правительства РФ от 05.08.2013 №662 «Об осуществлении мониторинга системы образования»;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>Постановление Правительства РФ от29.05.2015 №996-р «Стратегия развития воспитания в РФ на период до 2025 года»;</w:t>
      </w:r>
    </w:p>
    <w:p w:rsidR="00A61FD0" w:rsidRPr="007443EF" w:rsidRDefault="00A61FD0" w:rsidP="00A61FD0">
      <w:pPr>
        <w:pStyle w:val="1"/>
        <w:widowControl w:val="0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7443EF">
        <w:rPr>
          <w:rFonts w:ascii="Times New Roman" w:eastAsia="Calibri" w:hAnsi="Times New Roman" w:cs="Times New Roman"/>
          <w:color w:val="000000" w:themeColor="text1"/>
        </w:rPr>
        <w:t xml:space="preserve">Письмо </w:t>
      </w:r>
      <w:proofErr w:type="spellStart"/>
      <w:r w:rsidRPr="007443EF">
        <w:rPr>
          <w:rFonts w:ascii="Times New Roman" w:eastAsia="Calibri" w:hAnsi="Times New Roman" w:cs="Times New Roman"/>
          <w:color w:val="000000" w:themeColor="text1"/>
        </w:rPr>
        <w:t>Минобрнауки</w:t>
      </w:r>
      <w:proofErr w:type="spellEnd"/>
      <w:r w:rsidRPr="007443EF">
        <w:rPr>
          <w:rFonts w:ascii="Times New Roman" w:eastAsia="Calibri" w:hAnsi="Times New Roman" w:cs="Times New Roman"/>
          <w:color w:val="000000" w:themeColor="text1"/>
        </w:rPr>
        <w:t xml:space="preserve"> РФот10.01.2014№08-5«О соблюдении организациями, осуществляющим и образовательную деятельность, требований, установленных ФГОС ДО»; </w:t>
      </w:r>
    </w:p>
    <w:p w:rsidR="00A61FD0" w:rsidRPr="007443EF" w:rsidRDefault="00A61FD0" w:rsidP="00A61FD0">
      <w:pPr>
        <w:pStyle w:val="TableParagraph"/>
        <w:numPr>
          <w:ilvl w:val="0"/>
          <w:numId w:val="2"/>
        </w:numPr>
        <w:autoSpaceDN/>
        <w:spacing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7443EF">
        <w:rPr>
          <w:color w:val="000000" w:themeColor="text1"/>
          <w:sz w:val="24"/>
          <w:szCs w:val="24"/>
        </w:rPr>
        <w:t>Устав МБДОУ;</w:t>
      </w:r>
    </w:p>
    <w:p w:rsidR="00A61FD0" w:rsidRPr="007443EF" w:rsidRDefault="00A61FD0" w:rsidP="00A61FD0">
      <w:pPr>
        <w:pStyle w:val="TableParagraph"/>
        <w:numPr>
          <w:ilvl w:val="0"/>
          <w:numId w:val="2"/>
        </w:numPr>
        <w:autoSpaceDN/>
        <w:spacing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7443EF">
        <w:rPr>
          <w:color w:val="000000" w:themeColor="text1"/>
          <w:sz w:val="24"/>
          <w:szCs w:val="24"/>
        </w:rPr>
        <w:t xml:space="preserve">Программа развития МБДОУ «Детский сад № 151»; </w:t>
      </w:r>
    </w:p>
    <w:p w:rsidR="00A61FD0" w:rsidRPr="007443EF" w:rsidRDefault="00A61FD0" w:rsidP="00A61FD0">
      <w:pPr>
        <w:pStyle w:val="TableParagraph"/>
        <w:numPr>
          <w:ilvl w:val="0"/>
          <w:numId w:val="2"/>
        </w:numPr>
        <w:autoSpaceDN/>
        <w:spacing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7443EF">
        <w:rPr>
          <w:color w:val="000000" w:themeColor="text1"/>
          <w:sz w:val="24"/>
          <w:szCs w:val="24"/>
        </w:rPr>
        <w:t>Локальные акты МБДОУ;</w:t>
      </w:r>
    </w:p>
    <w:p w:rsidR="00A61FD0" w:rsidRPr="007443EF" w:rsidRDefault="00A61FD0" w:rsidP="00A61FD0">
      <w:pPr>
        <w:pStyle w:val="TableParagraph"/>
        <w:numPr>
          <w:ilvl w:val="0"/>
          <w:numId w:val="2"/>
        </w:numPr>
        <w:autoSpaceDN/>
        <w:spacing w:line="276" w:lineRule="auto"/>
        <w:contextualSpacing/>
        <w:jc w:val="both"/>
        <w:rPr>
          <w:color w:val="000000" w:themeColor="text1"/>
          <w:sz w:val="24"/>
          <w:szCs w:val="24"/>
        </w:rPr>
      </w:pPr>
      <w:r w:rsidRPr="007443EF">
        <w:rPr>
          <w:color w:val="000000" w:themeColor="text1"/>
          <w:sz w:val="24"/>
          <w:szCs w:val="24"/>
        </w:rPr>
        <w:t>АОП МБДОУ.</w:t>
      </w:r>
    </w:p>
    <w:p w:rsidR="00633D2B" w:rsidRPr="007443EF" w:rsidRDefault="00A61FD0" w:rsidP="00633D2B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Дополнительная программа -</w:t>
      </w:r>
      <w:r w:rsidR="00633D2B"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«Программа </w:t>
      </w:r>
      <w:proofErr w:type="gramStart"/>
      <w:r w:rsidR="00633D2B"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логопедической  работы</w:t>
      </w:r>
      <w:proofErr w:type="gramEnd"/>
      <w:r w:rsidR="00633D2B"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с заикающимися детьми», авт. С.А. Миронова </w:t>
      </w:r>
    </w:p>
    <w:p w:rsidR="00633D2B" w:rsidRPr="007443EF" w:rsidRDefault="00633D2B" w:rsidP="00633D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443E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Целью данной Программы</w:t>
      </w: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является построение системы коррекционно-развивающей работы в логопедической </w:t>
      </w:r>
      <w:proofErr w:type="gramStart"/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груп</w:t>
      </w: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softHyphen/>
        <w:t>пе  для</w:t>
      </w:r>
      <w:proofErr w:type="gramEnd"/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д</w:t>
      </w:r>
      <w:r w:rsidR="007443EF"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етей с заиканием в возрасте от 6</w:t>
      </w: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до 7 лет, предусматривающей полное </w:t>
      </w: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lastRenderedPageBreak/>
        <w:t>взаимодействие и преем</w:t>
      </w: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softHyphen/>
        <w:t>ственность действий всех специалистов дошкольного обра</w:t>
      </w: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softHyphen/>
        <w:t>зовательного учреждения и родителей дошкольников. Ком</w:t>
      </w: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softHyphen/>
        <w:t>плексность педагогического воздействия направлена на вы</w:t>
      </w: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softHyphen/>
        <w:t>равнивание речевого и психофизического развития детей и обеспечивает их всестороннее гармоничное развитие.</w:t>
      </w:r>
    </w:p>
    <w:p w:rsidR="00633D2B" w:rsidRPr="007443EF" w:rsidRDefault="00633D2B" w:rsidP="00633D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Для реализации поставленной </w:t>
      </w:r>
      <w:proofErr w:type="gramStart"/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цели  определены</w:t>
      </w:r>
      <w:proofErr w:type="gramEnd"/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следующие </w:t>
      </w:r>
      <w:r w:rsidRPr="007443E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  <w:t>задачи:</w:t>
      </w:r>
    </w:p>
    <w:p w:rsidR="007443EF" w:rsidRPr="007443EF" w:rsidRDefault="007443EF" w:rsidP="00633D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en-US"/>
        </w:rPr>
      </w:pPr>
    </w:p>
    <w:p w:rsidR="00633D2B" w:rsidRPr="007443EF" w:rsidRDefault="00633D2B" w:rsidP="00633D2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Изучение уровня речевого, познавательного, социально-личностного, физического развития и индивидуальных особенностей детей, нуждающихся в логопедической поддержке, определение основных направлений и содержание работы с каждым ребёнком.</w:t>
      </w:r>
    </w:p>
    <w:p w:rsidR="00633D2B" w:rsidRPr="007443EF" w:rsidRDefault="00633D2B" w:rsidP="00633D2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Систематическое проведение необходимой профилактической и коррекционной работы с детьми в соответствии с планами индивидуальных и подгрупповых занятий.</w:t>
      </w:r>
    </w:p>
    <w:p w:rsidR="00633D2B" w:rsidRPr="007443EF" w:rsidRDefault="00633D2B" w:rsidP="00633D2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Проведение мониторинговых исследований результатов коррекционной работы, определение степени речевой готовности детей к школьному обучению.</w:t>
      </w:r>
    </w:p>
    <w:p w:rsidR="00633D2B" w:rsidRPr="007443EF" w:rsidRDefault="00633D2B" w:rsidP="00633D2B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</w:pP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Формирование у педагогического коллектива МБДОУ и родителей (законных представителей) информационной готовности к логопедической работе, оказание помощи в организации полноценной речевой среды.</w:t>
      </w:r>
    </w:p>
    <w:p w:rsidR="00633D2B" w:rsidRPr="007443EF" w:rsidRDefault="00633D2B" w:rsidP="00633D2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Координация деятельности педагогов и родителей (законных </w:t>
      </w:r>
      <w:proofErr w:type="gramStart"/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представителей)  в</w:t>
      </w:r>
      <w:proofErr w:type="gramEnd"/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рамках речевого развития детей (побуждение родителей к сознательной деятельности по речевому развитию дошкольников в семье).</w:t>
      </w:r>
      <w:r w:rsidRPr="00744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633D2B" w:rsidRPr="007443EF" w:rsidRDefault="007443EF" w:rsidP="00633D2B">
      <w:pPr>
        <w:tabs>
          <w:tab w:val="left" w:pos="108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pacing w:val="6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  <w:r w:rsidR="00633D2B"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Рабочая Программа предусматривает интеграцию действий всех специалистов дошкольного образовательного учреждения и родителей дошкольников. Планирование работы во всех образовательных областях строится с учетом особенностей речевого и общего развития детей с речевыми нарушениями, предполагает комплексное педагогическое воздействие и направлено на полную коррекцию речевого и психофизического развития детей и обеспечение их всестороннего гармоничного развития.</w:t>
      </w:r>
    </w:p>
    <w:p w:rsidR="00633D2B" w:rsidRPr="007443EF" w:rsidRDefault="00633D2B" w:rsidP="00633D2B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pacing w:val="6"/>
          <w:sz w:val="24"/>
          <w:szCs w:val="24"/>
        </w:rPr>
      </w:pPr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Коррекционно-педагогический процесс в логопедической </w:t>
      </w:r>
      <w:proofErr w:type="gramStart"/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>группе  организуется</w:t>
      </w:r>
      <w:proofErr w:type="gramEnd"/>
      <w:r w:rsidRPr="007443E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en-US"/>
        </w:rPr>
        <w:t xml:space="preserve"> в соответствии с возрастными потребностями и индивидуальными особенностями развития воспитанников, объединяющей характеристикой которых является наличие у них специфического нарушения речи - заикания, при наличии нормального слуха и зрения и сохранных предпосылках интеллектуального развития. </w:t>
      </w:r>
    </w:p>
    <w:p w:rsidR="00633D2B" w:rsidRPr="007443EF" w:rsidRDefault="00633D2B" w:rsidP="00633D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33D2B" w:rsidRPr="007443EF" w:rsidRDefault="00633D2B" w:rsidP="00633D2B">
      <w:pPr>
        <w:tabs>
          <w:tab w:val="left" w:pos="240"/>
        </w:tabs>
        <w:spacing w:after="0" w:line="240" w:lineRule="auto"/>
        <w:jc w:val="right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443E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633D2B" w:rsidRPr="007443EF" w:rsidRDefault="00633D2B" w:rsidP="00633D2B">
      <w:pPr>
        <w:spacing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443E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     </w:t>
      </w:r>
    </w:p>
    <w:p w:rsidR="00633D2B" w:rsidRPr="007443EF" w:rsidRDefault="00633D2B" w:rsidP="00633D2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33D2B" w:rsidRPr="007443EF" w:rsidRDefault="00633D2B" w:rsidP="00633D2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33D2B" w:rsidRPr="007443EF" w:rsidRDefault="00633D2B" w:rsidP="00633D2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33D2B" w:rsidRPr="007443EF" w:rsidRDefault="00633D2B" w:rsidP="00633D2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33D2B" w:rsidRPr="007443EF" w:rsidRDefault="00633D2B" w:rsidP="00633D2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33D2B" w:rsidRPr="007443EF" w:rsidRDefault="00633D2B" w:rsidP="00633D2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33D2B" w:rsidRPr="007443EF" w:rsidRDefault="00633D2B" w:rsidP="00633D2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33D2B" w:rsidRPr="007443EF" w:rsidRDefault="00633D2B" w:rsidP="00633D2B">
      <w:pPr>
        <w:spacing w:after="0" w:line="240" w:lineRule="auto"/>
        <w:ind w:left="284"/>
        <w:contextualSpacing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633D2B" w:rsidRPr="007443EF" w:rsidRDefault="00633D2B" w:rsidP="00633D2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B1D35" w:rsidRPr="007443EF" w:rsidRDefault="007B1D35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B1D35" w:rsidRPr="007443EF" w:rsidSect="007443EF">
      <w:pgSz w:w="11906" w:h="16838"/>
      <w:pgMar w:top="568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4971"/>
    <w:multiLevelType w:val="hybridMultilevel"/>
    <w:tmpl w:val="36E67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F11BD"/>
    <w:multiLevelType w:val="hybridMultilevel"/>
    <w:tmpl w:val="D8E425B6"/>
    <w:lvl w:ilvl="0" w:tplc="CF686AF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7C27F95"/>
    <w:multiLevelType w:val="multilevel"/>
    <w:tmpl w:val="90DA6E5E"/>
    <w:lvl w:ilvl="0"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231F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numFmt w:val="bullet"/>
      <w:lvlText w:val="•"/>
      <w:lvlJc w:val="left"/>
      <w:pPr>
        <w:ind w:left="2160" w:hanging="360"/>
      </w:pPr>
      <w:rPr>
        <w:rFonts w:ascii="Times New Roman" w:hAnsi="Times New Roman" w:cs="Times New Roman" w:hint="default"/>
      </w:rPr>
    </w:lvl>
    <w:lvl w:ilvl="3">
      <w:numFmt w:val="bullet"/>
      <w:lvlText w:val="•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numFmt w:val="bullet"/>
      <w:lvlText w:val="•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numFmt w:val="bullet"/>
      <w:lvlText w:val="•"/>
      <w:lvlJc w:val="left"/>
      <w:pPr>
        <w:ind w:left="4320" w:hanging="360"/>
      </w:pPr>
      <w:rPr>
        <w:rFonts w:ascii="Times New Roman" w:hAnsi="Times New Roman" w:cs="Times New Roman" w:hint="default"/>
      </w:rPr>
    </w:lvl>
    <w:lvl w:ilvl="6">
      <w:numFmt w:val="bullet"/>
      <w:lvlText w:val="•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numFmt w:val="bullet"/>
      <w:lvlText w:val="•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numFmt w:val="bullet"/>
      <w:lvlText w:val="•"/>
      <w:lvlJc w:val="lef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5D90177"/>
    <w:multiLevelType w:val="hybridMultilevel"/>
    <w:tmpl w:val="DD4C4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CD8"/>
    <w:rsid w:val="00014FCA"/>
    <w:rsid w:val="00015A0E"/>
    <w:rsid w:val="00022770"/>
    <w:rsid w:val="00030CAE"/>
    <w:rsid w:val="000336DE"/>
    <w:rsid w:val="00050EF0"/>
    <w:rsid w:val="0005116A"/>
    <w:rsid w:val="00066725"/>
    <w:rsid w:val="0007071A"/>
    <w:rsid w:val="00070A1F"/>
    <w:rsid w:val="00072DB9"/>
    <w:rsid w:val="00082372"/>
    <w:rsid w:val="000B3868"/>
    <w:rsid w:val="000C04CA"/>
    <w:rsid w:val="000C0EA8"/>
    <w:rsid w:val="000C73F7"/>
    <w:rsid w:val="000D6F49"/>
    <w:rsid w:val="000D7DF7"/>
    <w:rsid w:val="00101A6D"/>
    <w:rsid w:val="001137E7"/>
    <w:rsid w:val="0015233C"/>
    <w:rsid w:val="00162577"/>
    <w:rsid w:val="00170A73"/>
    <w:rsid w:val="00172498"/>
    <w:rsid w:val="00174DBB"/>
    <w:rsid w:val="00176ABE"/>
    <w:rsid w:val="00180083"/>
    <w:rsid w:val="0019244B"/>
    <w:rsid w:val="0019279D"/>
    <w:rsid w:val="001930D9"/>
    <w:rsid w:val="00194D69"/>
    <w:rsid w:val="001A45A4"/>
    <w:rsid w:val="001A7883"/>
    <w:rsid w:val="001C358C"/>
    <w:rsid w:val="001C5F64"/>
    <w:rsid w:val="001D1188"/>
    <w:rsid w:val="001D6AA7"/>
    <w:rsid w:val="001E0CF5"/>
    <w:rsid w:val="001E2832"/>
    <w:rsid w:val="001E3EB0"/>
    <w:rsid w:val="00202ED0"/>
    <w:rsid w:val="002049EC"/>
    <w:rsid w:val="00207D31"/>
    <w:rsid w:val="00222393"/>
    <w:rsid w:val="00224380"/>
    <w:rsid w:val="00230DF0"/>
    <w:rsid w:val="002426D0"/>
    <w:rsid w:val="00242AFC"/>
    <w:rsid w:val="00251D64"/>
    <w:rsid w:val="00252192"/>
    <w:rsid w:val="00261B1C"/>
    <w:rsid w:val="0026405C"/>
    <w:rsid w:val="00275A6D"/>
    <w:rsid w:val="0027656E"/>
    <w:rsid w:val="00277374"/>
    <w:rsid w:val="00294D8E"/>
    <w:rsid w:val="00295A1C"/>
    <w:rsid w:val="002A38EA"/>
    <w:rsid w:val="002A73A5"/>
    <w:rsid w:val="002D1A70"/>
    <w:rsid w:val="002D6DD2"/>
    <w:rsid w:val="003042D9"/>
    <w:rsid w:val="003059BA"/>
    <w:rsid w:val="00312DBD"/>
    <w:rsid w:val="00313431"/>
    <w:rsid w:val="00321BFF"/>
    <w:rsid w:val="00324BF1"/>
    <w:rsid w:val="00352D1B"/>
    <w:rsid w:val="00353318"/>
    <w:rsid w:val="00353345"/>
    <w:rsid w:val="003548CE"/>
    <w:rsid w:val="003559EA"/>
    <w:rsid w:val="00362FA7"/>
    <w:rsid w:val="0036488B"/>
    <w:rsid w:val="00365166"/>
    <w:rsid w:val="00371D66"/>
    <w:rsid w:val="00371F5E"/>
    <w:rsid w:val="0037742F"/>
    <w:rsid w:val="003953C2"/>
    <w:rsid w:val="003A5688"/>
    <w:rsid w:val="003C4E2D"/>
    <w:rsid w:val="003C6E08"/>
    <w:rsid w:val="003D35A3"/>
    <w:rsid w:val="003E3004"/>
    <w:rsid w:val="003E3A40"/>
    <w:rsid w:val="003E707C"/>
    <w:rsid w:val="00401116"/>
    <w:rsid w:val="00404F89"/>
    <w:rsid w:val="004063AE"/>
    <w:rsid w:val="004154D6"/>
    <w:rsid w:val="0042470D"/>
    <w:rsid w:val="00426F55"/>
    <w:rsid w:val="00436F95"/>
    <w:rsid w:val="00441D3D"/>
    <w:rsid w:val="00445F61"/>
    <w:rsid w:val="004579FC"/>
    <w:rsid w:val="00464943"/>
    <w:rsid w:val="00482C37"/>
    <w:rsid w:val="00491AF8"/>
    <w:rsid w:val="00492725"/>
    <w:rsid w:val="004A1B61"/>
    <w:rsid w:val="004A4AD6"/>
    <w:rsid w:val="004A7848"/>
    <w:rsid w:val="004B08FD"/>
    <w:rsid w:val="004B2725"/>
    <w:rsid w:val="004C61C6"/>
    <w:rsid w:val="004D1AA4"/>
    <w:rsid w:val="004D444D"/>
    <w:rsid w:val="004D5072"/>
    <w:rsid w:val="004E1863"/>
    <w:rsid w:val="00505906"/>
    <w:rsid w:val="00507874"/>
    <w:rsid w:val="00510B8A"/>
    <w:rsid w:val="0051229B"/>
    <w:rsid w:val="005202E2"/>
    <w:rsid w:val="00585CAF"/>
    <w:rsid w:val="0059110F"/>
    <w:rsid w:val="00597105"/>
    <w:rsid w:val="005A4ED3"/>
    <w:rsid w:val="005C5FCA"/>
    <w:rsid w:val="005D5C27"/>
    <w:rsid w:val="005E0CB9"/>
    <w:rsid w:val="005E2370"/>
    <w:rsid w:val="005E526B"/>
    <w:rsid w:val="00610B92"/>
    <w:rsid w:val="006165B8"/>
    <w:rsid w:val="00616BFF"/>
    <w:rsid w:val="0062451F"/>
    <w:rsid w:val="00632672"/>
    <w:rsid w:val="00633C80"/>
    <w:rsid w:val="00633D2B"/>
    <w:rsid w:val="00641C16"/>
    <w:rsid w:val="00645C1D"/>
    <w:rsid w:val="00646D78"/>
    <w:rsid w:val="00650CAA"/>
    <w:rsid w:val="00665673"/>
    <w:rsid w:val="00671145"/>
    <w:rsid w:val="00697F86"/>
    <w:rsid w:val="006A2967"/>
    <w:rsid w:val="006A464B"/>
    <w:rsid w:val="006B415F"/>
    <w:rsid w:val="006B6B07"/>
    <w:rsid w:val="006C1FD4"/>
    <w:rsid w:val="006C7AB9"/>
    <w:rsid w:val="006E084A"/>
    <w:rsid w:val="006E0CFF"/>
    <w:rsid w:val="006F3831"/>
    <w:rsid w:val="006F4CDF"/>
    <w:rsid w:val="006F7926"/>
    <w:rsid w:val="00704537"/>
    <w:rsid w:val="007174DC"/>
    <w:rsid w:val="007443EF"/>
    <w:rsid w:val="007448FC"/>
    <w:rsid w:val="0075118A"/>
    <w:rsid w:val="00763DA4"/>
    <w:rsid w:val="00765A8A"/>
    <w:rsid w:val="0078012F"/>
    <w:rsid w:val="007825EC"/>
    <w:rsid w:val="00782FFB"/>
    <w:rsid w:val="00783C06"/>
    <w:rsid w:val="007843FC"/>
    <w:rsid w:val="007854CE"/>
    <w:rsid w:val="0078563C"/>
    <w:rsid w:val="007A5093"/>
    <w:rsid w:val="007A7A2B"/>
    <w:rsid w:val="007B078C"/>
    <w:rsid w:val="007B1D35"/>
    <w:rsid w:val="007C072C"/>
    <w:rsid w:val="007D11FC"/>
    <w:rsid w:val="007E1269"/>
    <w:rsid w:val="0080048A"/>
    <w:rsid w:val="00823A10"/>
    <w:rsid w:val="00823DFD"/>
    <w:rsid w:val="0082656C"/>
    <w:rsid w:val="00826898"/>
    <w:rsid w:val="00837356"/>
    <w:rsid w:val="0084139A"/>
    <w:rsid w:val="00844923"/>
    <w:rsid w:val="00846ED9"/>
    <w:rsid w:val="00861192"/>
    <w:rsid w:val="00866A9A"/>
    <w:rsid w:val="00866ABC"/>
    <w:rsid w:val="00883EE4"/>
    <w:rsid w:val="00883F0F"/>
    <w:rsid w:val="008910C0"/>
    <w:rsid w:val="00891A3A"/>
    <w:rsid w:val="00893258"/>
    <w:rsid w:val="00895A7C"/>
    <w:rsid w:val="00896573"/>
    <w:rsid w:val="00896AE2"/>
    <w:rsid w:val="00896C9B"/>
    <w:rsid w:val="008B1E4E"/>
    <w:rsid w:val="008D11BF"/>
    <w:rsid w:val="008E0682"/>
    <w:rsid w:val="00917B63"/>
    <w:rsid w:val="00922A9A"/>
    <w:rsid w:val="00937A0F"/>
    <w:rsid w:val="00945240"/>
    <w:rsid w:val="00961CC2"/>
    <w:rsid w:val="009732F6"/>
    <w:rsid w:val="00983731"/>
    <w:rsid w:val="00984673"/>
    <w:rsid w:val="00986292"/>
    <w:rsid w:val="009908E0"/>
    <w:rsid w:val="009A0106"/>
    <w:rsid w:val="009A5D3A"/>
    <w:rsid w:val="009E4ABB"/>
    <w:rsid w:val="009F00B5"/>
    <w:rsid w:val="009F6361"/>
    <w:rsid w:val="00A026D4"/>
    <w:rsid w:val="00A16C5E"/>
    <w:rsid w:val="00A358B9"/>
    <w:rsid w:val="00A377E3"/>
    <w:rsid w:val="00A40183"/>
    <w:rsid w:val="00A4248E"/>
    <w:rsid w:val="00A61FD0"/>
    <w:rsid w:val="00A6531B"/>
    <w:rsid w:val="00A65975"/>
    <w:rsid w:val="00A809D8"/>
    <w:rsid w:val="00A91CBF"/>
    <w:rsid w:val="00A955AA"/>
    <w:rsid w:val="00AA189B"/>
    <w:rsid w:val="00AA61DE"/>
    <w:rsid w:val="00AB2244"/>
    <w:rsid w:val="00AC2D56"/>
    <w:rsid w:val="00AC5BF4"/>
    <w:rsid w:val="00AD2B6E"/>
    <w:rsid w:val="00AD70F7"/>
    <w:rsid w:val="00AE33AE"/>
    <w:rsid w:val="00AF6C99"/>
    <w:rsid w:val="00B27D71"/>
    <w:rsid w:val="00B350DF"/>
    <w:rsid w:val="00B36161"/>
    <w:rsid w:val="00B42E94"/>
    <w:rsid w:val="00B44B1E"/>
    <w:rsid w:val="00B46481"/>
    <w:rsid w:val="00B46510"/>
    <w:rsid w:val="00B5005C"/>
    <w:rsid w:val="00B56FB6"/>
    <w:rsid w:val="00B61EB4"/>
    <w:rsid w:val="00B869B2"/>
    <w:rsid w:val="00B96A71"/>
    <w:rsid w:val="00BA5CC4"/>
    <w:rsid w:val="00BA5F1E"/>
    <w:rsid w:val="00BB1056"/>
    <w:rsid w:val="00BC2F70"/>
    <w:rsid w:val="00BC4B6E"/>
    <w:rsid w:val="00BC7E6D"/>
    <w:rsid w:val="00BD2F79"/>
    <w:rsid w:val="00BD35B1"/>
    <w:rsid w:val="00BD35BA"/>
    <w:rsid w:val="00BD7240"/>
    <w:rsid w:val="00BD72AF"/>
    <w:rsid w:val="00BD79BB"/>
    <w:rsid w:val="00BE0259"/>
    <w:rsid w:val="00BE3452"/>
    <w:rsid w:val="00C058EE"/>
    <w:rsid w:val="00C05CD8"/>
    <w:rsid w:val="00C06FFB"/>
    <w:rsid w:val="00C173DF"/>
    <w:rsid w:val="00C31845"/>
    <w:rsid w:val="00C34FA9"/>
    <w:rsid w:val="00C36B91"/>
    <w:rsid w:val="00C40314"/>
    <w:rsid w:val="00C543EE"/>
    <w:rsid w:val="00C642D1"/>
    <w:rsid w:val="00C7281F"/>
    <w:rsid w:val="00C760D2"/>
    <w:rsid w:val="00C779FB"/>
    <w:rsid w:val="00C77A3C"/>
    <w:rsid w:val="00C876AB"/>
    <w:rsid w:val="00C9073F"/>
    <w:rsid w:val="00C92B81"/>
    <w:rsid w:val="00C97DF2"/>
    <w:rsid w:val="00CA2FAE"/>
    <w:rsid w:val="00CB6C6E"/>
    <w:rsid w:val="00CB7202"/>
    <w:rsid w:val="00CB7BA6"/>
    <w:rsid w:val="00CC5C5C"/>
    <w:rsid w:val="00CD352A"/>
    <w:rsid w:val="00CD37E7"/>
    <w:rsid w:val="00CD3A18"/>
    <w:rsid w:val="00CE0294"/>
    <w:rsid w:val="00CE2959"/>
    <w:rsid w:val="00CE38EF"/>
    <w:rsid w:val="00CF6BFE"/>
    <w:rsid w:val="00D030EB"/>
    <w:rsid w:val="00D12CD6"/>
    <w:rsid w:val="00D30626"/>
    <w:rsid w:val="00D50311"/>
    <w:rsid w:val="00D62896"/>
    <w:rsid w:val="00D8258E"/>
    <w:rsid w:val="00D841FA"/>
    <w:rsid w:val="00D87D90"/>
    <w:rsid w:val="00D87DDE"/>
    <w:rsid w:val="00D90B54"/>
    <w:rsid w:val="00D947D0"/>
    <w:rsid w:val="00DA25BE"/>
    <w:rsid w:val="00DA34E1"/>
    <w:rsid w:val="00DB11A7"/>
    <w:rsid w:val="00DB2128"/>
    <w:rsid w:val="00DB26DF"/>
    <w:rsid w:val="00DB3FB3"/>
    <w:rsid w:val="00DB55B9"/>
    <w:rsid w:val="00DC1095"/>
    <w:rsid w:val="00DC12E7"/>
    <w:rsid w:val="00DC187D"/>
    <w:rsid w:val="00DD06C4"/>
    <w:rsid w:val="00DD2CC8"/>
    <w:rsid w:val="00DD6841"/>
    <w:rsid w:val="00DE0405"/>
    <w:rsid w:val="00E12852"/>
    <w:rsid w:val="00E1505B"/>
    <w:rsid w:val="00E17CB9"/>
    <w:rsid w:val="00E201FD"/>
    <w:rsid w:val="00E2221C"/>
    <w:rsid w:val="00E32FA3"/>
    <w:rsid w:val="00E46553"/>
    <w:rsid w:val="00E62BF8"/>
    <w:rsid w:val="00E64FE8"/>
    <w:rsid w:val="00E67257"/>
    <w:rsid w:val="00E714C6"/>
    <w:rsid w:val="00E73290"/>
    <w:rsid w:val="00E80E7E"/>
    <w:rsid w:val="00E917EE"/>
    <w:rsid w:val="00E938E4"/>
    <w:rsid w:val="00EA08EF"/>
    <w:rsid w:val="00EB0142"/>
    <w:rsid w:val="00EC1E73"/>
    <w:rsid w:val="00ED0ABB"/>
    <w:rsid w:val="00ED243B"/>
    <w:rsid w:val="00ED352E"/>
    <w:rsid w:val="00ED7CB2"/>
    <w:rsid w:val="00EE3075"/>
    <w:rsid w:val="00EE5206"/>
    <w:rsid w:val="00EE5D02"/>
    <w:rsid w:val="00EF254A"/>
    <w:rsid w:val="00EF73B8"/>
    <w:rsid w:val="00F16F0C"/>
    <w:rsid w:val="00F257FD"/>
    <w:rsid w:val="00F35D4B"/>
    <w:rsid w:val="00F4206E"/>
    <w:rsid w:val="00F4450D"/>
    <w:rsid w:val="00F44F40"/>
    <w:rsid w:val="00F50F3B"/>
    <w:rsid w:val="00F644A5"/>
    <w:rsid w:val="00F70F26"/>
    <w:rsid w:val="00F7775B"/>
    <w:rsid w:val="00F83AFE"/>
    <w:rsid w:val="00F86F3B"/>
    <w:rsid w:val="00F878CB"/>
    <w:rsid w:val="00F92000"/>
    <w:rsid w:val="00F92701"/>
    <w:rsid w:val="00FA0A58"/>
    <w:rsid w:val="00FC4560"/>
    <w:rsid w:val="00FC582C"/>
    <w:rsid w:val="00FD4766"/>
    <w:rsid w:val="00FD6620"/>
    <w:rsid w:val="00FF14FF"/>
    <w:rsid w:val="00FF6320"/>
    <w:rsid w:val="00FF6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1934E-508A-44B3-A11B-F69FA7026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3D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5C5FC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5C5FCA"/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A61FD0"/>
    <w:pPr>
      <w:spacing w:before="100" w:beforeAutospacing="1" w:after="100" w:afterAutospacing="1" w:line="252" w:lineRule="auto"/>
      <w:contextualSpacing/>
    </w:pPr>
    <w:rPr>
      <w:rFonts w:ascii="Calibri" w:eastAsia="Times New Roman" w:hAnsi="Calibri" w:cs="Calibri"/>
      <w:sz w:val="24"/>
      <w:szCs w:val="24"/>
    </w:rPr>
  </w:style>
  <w:style w:type="paragraph" w:customStyle="1" w:styleId="TableParagraph">
    <w:name w:val="Table Paragraph"/>
    <w:basedOn w:val="a"/>
    <w:qFormat/>
    <w:rsid w:val="00A61FD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58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1256</Words>
  <Characters>7160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Виолетта</dc:creator>
  <cp:keywords/>
  <dc:description/>
  <cp:lastModifiedBy>151</cp:lastModifiedBy>
  <cp:revision>2</cp:revision>
  <dcterms:created xsi:type="dcterms:W3CDTF">2023-11-10T13:10:00Z</dcterms:created>
  <dcterms:modified xsi:type="dcterms:W3CDTF">2023-11-10T13:10:00Z</dcterms:modified>
</cp:coreProperties>
</file>